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15B" w:rsidRPr="00DD3F8A" w:rsidRDefault="008C615B" w:rsidP="008C615B">
      <w:pPr>
        <w:rPr>
          <w:bCs/>
          <w:sz w:val="24"/>
          <w:szCs w:val="24"/>
          <w:lang w:val="ru-RU"/>
        </w:rPr>
      </w:pPr>
      <w:r w:rsidRPr="00F31D76">
        <w:rPr>
          <w:b/>
          <w:bCs/>
          <w:sz w:val="24"/>
          <w:szCs w:val="24"/>
          <w:lang w:val="sr-Cyrl-CS"/>
        </w:rPr>
        <w:t>Табела 5.</w:t>
      </w:r>
      <w:r>
        <w:rPr>
          <w:b/>
          <w:bCs/>
          <w:sz w:val="24"/>
          <w:szCs w:val="24"/>
          <w:lang w:val="en-US"/>
        </w:rPr>
        <w:t>2</w:t>
      </w:r>
      <w:r w:rsidRPr="00F31D76">
        <w:rPr>
          <w:b/>
          <w:bCs/>
          <w:sz w:val="24"/>
          <w:szCs w:val="24"/>
          <w:lang w:val="sr-Cyrl-CS"/>
        </w:rPr>
        <w:t xml:space="preserve"> </w:t>
      </w:r>
      <w:r w:rsidRPr="00F31D76">
        <w:rPr>
          <w:bCs/>
          <w:sz w:val="24"/>
          <w:szCs w:val="24"/>
          <w:lang w:val="sr-Cyrl-CS"/>
        </w:rPr>
        <w:t>Спецификација</w:t>
      </w:r>
      <w:r w:rsidRPr="00F31D76">
        <w:rPr>
          <w:bCs/>
          <w:sz w:val="24"/>
          <w:szCs w:val="24"/>
        </w:rPr>
        <w:t xml:space="preserve"> </w:t>
      </w:r>
      <w:r w:rsidRPr="00F31D76">
        <w:rPr>
          <w:bCs/>
          <w:sz w:val="24"/>
          <w:szCs w:val="24"/>
          <w:lang w:val="sr-Cyrl-CS"/>
        </w:rPr>
        <w:t xml:space="preserve"> предмета </w:t>
      </w:r>
    </w:p>
    <w:tbl>
      <w:tblPr>
        <w:tblStyle w:val="TableGrid"/>
        <w:tblW w:w="5000" w:type="pct"/>
        <w:tblLook w:val="01E0"/>
      </w:tblPr>
      <w:tblGrid>
        <w:gridCol w:w="1394"/>
        <w:gridCol w:w="943"/>
        <w:gridCol w:w="749"/>
        <w:gridCol w:w="1703"/>
        <w:gridCol w:w="539"/>
        <w:gridCol w:w="2079"/>
        <w:gridCol w:w="307"/>
        <w:gridCol w:w="1142"/>
      </w:tblGrid>
      <w:tr w:rsidR="008C615B" w:rsidRPr="00641381">
        <w:tc>
          <w:tcPr>
            <w:tcW w:w="8856" w:type="dxa"/>
            <w:gridSpan w:val="8"/>
          </w:tcPr>
          <w:p w:rsidR="008C615B" w:rsidRPr="00B24A76" w:rsidRDefault="008C615B" w:rsidP="008C615B">
            <w:pPr>
              <w:rPr>
                <w:bCs/>
                <w:sz w:val="22"/>
                <w:szCs w:val="22"/>
                <w:lang w:val="sr-Cyrl-CS"/>
              </w:rPr>
            </w:pPr>
            <w:r w:rsidRPr="003A1118">
              <w:rPr>
                <w:bCs/>
                <w:sz w:val="22"/>
                <w:szCs w:val="22"/>
                <w:lang w:val="sr-Cyrl-CS"/>
              </w:rPr>
              <w:t>Студијски програм</w:t>
            </w:r>
            <w:r w:rsidRPr="003A1118">
              <w:rPr>
                <w:bCs/>
                <w:sz w:val="22"/>
                <w:szCs w:val="22"/>
                <w:lang w:val="ru-RU"/>
              </w:rPr>
              <w:t>/студијски програми</w:t>
            </w:r>
            <w:r w:rsidRPr="003A1118">
              <w:rPr>
                <w:bCs/>
                <w:sz w:val="22"/>
                <w:szCs w:val="22"/>
                <w:lang w:val="sr-Cyrl-CS"/>
              </w:rPr>
              <w:t xml:space="preserve"> </w:t>
            </w:r>
            <w:r w:rsidRPr="003A1118">
              <w:rPr>
                <w:bCs/>
                <w:sz w:val="22"/>
                <w:szCs w:val="22"/>
              </w:rPr>
              <w:t>:</w:t>
            </w:r>
            <w:r w:rsidR="00B24A76">
              <w:rPr>
                <w:bCs/>
                <w:sz w:val="22"/>
                <w:szCs w:val="22"/>
                <w:lang w:val="sr-Cyrl-CS"/>
              </w:rPr>
              <w:t xml:space="preserve"> Математика, Примењена математика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3A1118" w:rsidRDefault="008C615B" w:rsidP="008C615B">
            <w:pPr>
              <w:rPr>
                <w:bCs/>
                <w:sz w:val="22"/>
                <w:szCs w:val="22"/>
                <w:lang w:val="sr-Cyrl-CS"/>
              </w:rPr>
            </w:pPr>
            <w:r w:rsidRPr="003A1118">
              <w:rPr>
                <w:sz w:val="24"/>
                <w:szCs w:val="24"/>
                <w:lang w:val="sr-Cyrl-CS"/>
              </w:rPr>
              <w:t xml:space="preserve">Врста </w:t>
            </w:r>
            <w:r w:rsidRPr="00DD3F8A">
              <w:rPr>
                <w:sz w:val="24"/>
                <w:szCs w:val="24"/>
                <w:lang w:val="ru-RU"/>
              </w:rPr>
              <w:t>и ниво студија:</w:t>
            </w:r>
            <w:r w:rsidR="00B24A76">
              <w:rPr>
                <w:sz w:val="24"/>
                <w:szCs w:val="24"/>
                <w:lang w:val="ru-RU"/>
              </w:rPr>
              <w:t xml:space="preserve"> дипломске студије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0F1AE1">
            <w:pPr>
              <w:rPr>
                <w:sz w:val="22"/>
                <w:szCs w:val="22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 xml:space="preserve">Назив предмета: </w:t>
            </w:r>
            <w:r w:rsidR="000F1AE1">
              <w:rPr>
                <w:b/>
                <w:bCs/>
                <w:sz w:val="22"/>
                <w:szCs w:val="22"/>
                <w:lang w:val="sr-Cyrl-CS"/>
              </w:rPr>
              <w:t>Статистички пакети у економији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Наставник</w:t>
            </w:r>
            <w:r w:rsidRPr="00EE1BB3">
              <w:rPr>
                <w:b/>
                <w:bCs/>
                <w:sz w:val="22"/>
                <w:szCs w:val="22"/>
                <w:lang w:val="ru-RU"/>
              </w:rPr>
              <w:t xml:space="preserve"> (</w:t>
            </w:r>
            <w:r w:rsidR="00137263">
              <w:rPr>
                <w:b/>
              </w:rPr>
              <w:t xml:space="preserve">Презиме, </w:t>
            </w:r>
            <w:r w:rsidR="00137263" w:rsidRPr="009F516C">
              <w:rPr>
                <w:b/>
                <w:lang w:val="sr-Cyrl-CS"/>
              </w:rPr>
              <w:t xml:space="preserve">средње слово, </w:t>
            </w:r>
            <w:r w:rsidR="00137263">
              <w:rPr>
                <w:b/>
              </w:rPr>
              <w:t>име</w:t>
            </w:r>
            <w:r w:rsidRPr="00EE1BB3">
              <w:rPr>
                <w:sz w:val="18"/>
                <w:szCs w:val="18"/>
                <w:lang w:val="ru-RU"/>
              </w:rPr>
              <w:t>)</w:t>
            </w:r>
            <w:r w:rsidRPr="00641381">
              <w:rPr>
                <w:b/>
                <w:bCs/>
                <w:sz w:val="22"/>
                <w:szCs w:val="22"/>
                <w:lang w:val="sr-Cyrl-CS"/>
              </w:rPr>
              <w:t>:</w:t>
            </w:r>
            <w:r w:rsidR="00B24A76">
              <w:rPr>
                <w:b/>
                <w:bCs/>
                <w:sz w:val="22"/>
                <w:szCs w:val="22"/>
                <w:lang w:val="sr-Cyrl-CS"/>
              </w:rPr>
              <w:t xml:space="preserve"> Ристић М. Мирослав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3A1118" w:rsidRDefault="008C615B" w:rsidP="008C615B">
            <w:pPr>
              <w:rPr>
                <w:sz w:val="22"/>
                <w:szCs w:val="22"/>
              </w:rPr>
            </w:pPr>
            <w:r w:rsidRPr="003A1118">
              <w:rPr>
                <w:bCs/>
                <w:sz w:val="22"/>
                <w:szCs w:val="22"/>
                <w:lang w:val="sr-Cyrl-CS"/>
              </w:rPr>
              <w:t>Статус предмета:</w:t>
            </w:r>
            <w:r w:rsidR="00B24A76">
              <w:rPr>
                <w:bCs/>
                <w:sz w:val="22"/>
                <w:szCs w:val="22"/>
                <w:lang w:val="sr-Cyrl-CS"/>
              </w:rPr>
              <w:t xml:space="preserve"> Изборни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B24A76" w:rsidRDefault="008C615B" w:rsidP="008C615B">
            <w:pPr>
              <w:rPr>
                <w:sz w:val="22"/>
                <w:szCs w:val="22"/>
                <w:lang w:val="sr-Cyrl-CS"/>
              </w:rPr>
            </w:pPr>
            <w:r w:rsidRPr="003A1118">
              <w:rPr>
                <w:bCs/>
                <w:sz w:val="22"/>
                <w:szCs w:val="22"/>
                <w:lang w:val="sr-Cyrl-CS"/>
              </w:rPr>
              <w:t>Број ЕСПБ</w:t>
            </w:r>
            <w:r w:rsidRPr="003A1118">
              <w:rPr>
                <w:bCs/>
                <w:sz w:val="22"/>
                <w:szCs w:val="22"/>
              </w:rPr>
              <w:t>:</w:t>
            </w:r>
            <w:r w:rsidR="00B24A76">
              <w:rPr>
                <w:bCs/>
                <w:sz w:val="22"/>
                <w:szCs w:val="22"/>
                <w:lang w:val="sr-Cyrl-CS"/>
              </w:rPr>
              <w:t xml:space="preserve"> 7.5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B24A76" w:rsidRDefault="008C615B" w:rsidP="008C615B">
            <w:pPr>
              <w:rPr>
                <w:sz w:val="22"/>
                <w:szCs w:val="22"/>
                <w:lang w:val="sr-Cyrl-CS"/>
              </w:rPr>
            </w:pPr>
            <w:r w:rsidRPr="003A1118">
              <w:rPr>
                <w:bCs/>
                <w:sz w:val="22"/>
                <w:szCs w:val="22"/>
                <w:lang w:val="sr-Cyrl-CS"/>
              </w:rPr>
              <w:t>Услов</w:t>
            </w:r>
            <w:r w:rsidRPr="003A1118">
              <w:rPr>
                <w:bCs/>
                <w:sz w:val="22"/>
                <w:szCs w:val="22"/>
              </w:rPr>
              <w:t>:</w:t>
            </w:r>
            <w:r w:rsidR="00B24A76">
              <w:rPr>
                <w:bCs/>
                <w:sz w:val="22"/>
                <w:szCs w:val="22"/>
                <w:lang w:val="sr-Cyrl-CS"/>
              </w:rPr>
              <w:t xml:space="preserve"> нема</w:t>
            </w:r>
          </w:p>
        </w:tc>
      </w:tr>
      <w:tr w:rsidR="008C615B" w:rsidRPr="00641381">
        <w:trPr>
          <w:trHeight w:val="548"/>
        </w:trPr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Циљ предмета</w:t>
            </w:r>
          </w:p>
          <w:p w:rsidR="008C615B" w:rsidRPr="000F1AE1" w:rsidRDefault="000F1AE1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>
              <w:rPr>
                <w:bCs/>
                <w:lang w:val="sr-Cyrl-CS"/>
              </w:rPr>
              <w:t>Оспособљавање студената за разумевање и коришћење статистичких пакета са посебним освртом на статистички пакет Eviews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 xml:space="preserve">Исход предмета </w:t>
            </w:r>
          </w:p>
          <w:p w:rsidR="008C615B" w:rsidRPr="00641381" w:rsidRDefault="00611C07" w:rsidP="00416A2F">
            <w:pPr>
              <w:jc w:val="both"/>
              <w:rPr>
                <w:sz w:val="22"/>
                <w:szCs w:val="22"/>
                <w:lang w:val="sr-Cyrl-CS"/>
              </w:rPr>
            </w:pPr>
            <w:r>
              <w:rPr>
                <w:bCs/>
                <w:sz w:val="22"/>
                <w:szCs w:val="22"/>
                <w:lang w:val="sr-Cyrl-CS"/>
              </w:rPr>
              <w:t xml:space="preserve">Студент је оспособљен за решавање </w:t>
            </w:r>
            <w:r w:rsidR="004C494C">
              <w:rPr>
                <w:bCs/>
                <w:sz w:val="22"/>
                <w:szCs w:val="22"/>
                <w:lang w:val="sr-Cyrl-CS"/>
              </w:rPr>
              <w:t xml:space="preserve">проблема у разним дисциплинама (економији, финансијама, итд) </w:t>
            </w:r>
            <w:r w:rsidR="00416A2F">
              <w:rPr>
                <w:bCs/>
                <w:sz w:val="22"/>
                <w:szCs w:val="22"/>
                <w:lang w:val="sr-Cyrl-CS"/>
              </w:rPr>
              <w:t>коришћењем</w:t>
            </w:r>
            <w:r w:rsidR="0039731A">
              <w:rPr>
                <w:bCs/>
                <w:sz w:val="22"/>
                <w:szCs w:val="22"/>
                <w:lang w:val="sr-Cyrl-CS"/>
              </w:rPr>
              <w:t xml:space="preserve"> статистичк</w:t>
            </w:r>
            <w:r w:rsidR="00416A2F">
              <w:rPr>
                <w:bCs/>
                <w:sz w:val="22"/>
                <w:szCs w:val="22"/>
                <w:lang w:val="sr-Cyrl-CS"/>
              </w:rPr>
              <w:t>их</w:t>
            </w:r>
            <w:r w:rsidR="0039731A">
              <w:rPr>
                <w:bCs/>
                <w:sz w:val="22"/>
                <w:szCs w:val="22"/>
                <w:lang w:val="sr-Cyrl-CS"/>
              </w:rPr>
              <w:t xml:space="preserve"> пакет</w:t>
            </w:r>
            <w:r w:rsidR="00416A2F">
              <w:rPr>
                <w:bCs/>
                <w:sz w:val="22"/>
                <w:szCs w:val="22"/>
                <w:lang w:val="sr-Cyrl-CS"/>
              </w:rPr>
              <w:t>а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ru-RU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Садржај предмета</w:t>
            </w:r>
          </w:p>
          <w:p w:rsidR="008C615B" w:rsidRPr="00641381" w:rsidRDefault="008C615B" w:rsidP="008C615B">
            <w:pPr>
              <w:rPr>
                <w:i/>
                <w:iCs/>
                <w:sz w:val="22"/>
                <w:szCs w:val="22"/>
                <w:lang w:val="sr-Cyrl-CS"/>
              </w:rPr>
            </w:pPr>
            <w:r w:rsidRPr="00641381">
              <w:rPr>
                <w:i/>
                <w:iCs/>
                <w:sz w:val="22"/>
                <w:szCs w:val="22"/>
                <w:lang w:val="sr-Cyrl-CS"/>
              </w:rPr>
              <w:t>Теоријска настава</w:t>
            </w:r>
          </w:p>
          <w:p w:rsidR="008C615B" w:rsidRPr="004E20B5" w:rsidRDefault="004E20B5" w:rsidP="004E20B5">
            <w:pPr>
              <w:jc w:val="both"/>
              <w:rPr>
                <w:iCs/>
                <w:sz w:val="22"/>
                <w:szCs w:val="22"/>
                <w:lang w:val="sr-Cyrl-CS"/>
              </w:rPr>
            </w:pPr>
            <w:r>
              <w:rPr>
                <w:iCs/>
                <w:sz w:val="22"/>
                <w:szCs w:val="22"/>
                <w:lang w:val="sr-Cyrl-CS"/>
              </w:rPr>
              <w:t>Упознавање са статистичким пакетом. Радне свеске и објекти. Рад са подацима. Низови, групе, табеле, графичко приказивање података. Оператори и функције. Команде и програмирање у статистичком пакету. Специјалне функци</w:t>
            </w:r>
            <w:r w:rsidR="00F82689">
              <w:rPr>
                <w:iCs/>
                <w:sz w:val="22"/>
                <w:szCs w:val="22"/>
                <w:lang w:val="en-US"/>
              </w:rPr>
              <w:t>ј</w:t>
            </w:r>
            <w:r>
              <w:rPr>
                <w:iCs/>
                <w:sz w:val="22"/>
                <w:szCs w:val="22"/>
                <w:lang w:val="sr-Cyrl-CS"/>
              </w:rPr>
              <w:t>е за решавање практичних примера у економији и финансијама.</w:t>
            </w:r>
          </w:p>
          <w:p w:rsidR="008C615B" w:rsidRPr="00641381" w:rsidRDefault="008C615B" w:rsidP="008C615B">
            <w:pPr>
              <w:rPr>
                <w:bCs/>
                <w:i/>
                <w:sz w:val="22"/>
                <w:szCs w:val="22"/>
                <w:lang w:val="ru-RU"/>
              </w:rPr>
            </w:pPr>
            <w:r w:rsidRPr="00641381">
              <w:rPr>
                <w:i/>
                <w:iCs/>
                <w:sz w:val="22"/>
                <w:szCs w:val="22"/>
                <w:lang w:val="sr-Cyrl-CS"/>
              </w:rPr>
              <w:t>Практична настава</w:t>
            </w:r>
            <w:r w:rsidRPr="00641381">
              <w:rPr>
                <w:i/>
                <w:iCs/>
                <w:sz w:val="22"/>
                <w:szCs w:val="22"/>
                <w:lang w:val="ru-RU"/>
              </w:rPr>
              <w:t>:</w:t>
            </w:r>
            <w:r w:rsidRPr="00641381">
              <w:rPr>
                <w:bCs/>
                <w:i/>
                <w:sz w:val="22"/>
                <w:szCs w:val="22"/>
                <w:lang w:val="ru-RU"/>
              </w:rPr>
              <w:t>Вежбе, Други облици наставе, Студијски истраживачки рад</w:t>
            </w:r>
          </w:p>
          <w:p w:rsidR="008C615B" w:rsidRPr="00641381" w:rsidRDefault="00447305" w:rsidP="00447305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iCs/>
                <w:lang w:val="sr-Cyrl-CS"/>
              </w:rPr>
              <w:t>Практична примена статистичких пакета за решавање конкретних проблема у економији, финансијама итд.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 xml:space="preserve">Литература </w:t>
            </w:r>
          </w:p>
          <w:p w:rsidR="008C615B" w:rsidRPr="004E20B5" w:rsidRDefault="004E20B5" w:rsidP="008C615B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Quantitative Micro Software, </w:t>
            </w:r>
            <w:proofErr w:type="spellStart"/>
            <w:r>
              <w:rPr>
                <w:sz w:val="22"/>
                <w:szCs w:val="22"/>
                <w:lang w:val="en-US"/>
              </w:rPr>
              <w:t>Eviews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6 User Guide I, 2007.</w:t>
            </w:r>
          </w:p>
        </w:tc>
      </w:tr>
      <w:tr w:rsidR="008C615B" w:rsidRPr="00641381">
        <w:tc>
          <w:tcPr>
            <w:tcW w:w="7407" w:type="dxa"/>
            <w:gridSpan w:val="6"/>
          </w:tcPr>
          <w:p w:rsidR="008C615B" w:rsidRPr="00C430F8" w:rsidRDefault="008C615B" w:rsidP="008C615B">
            <w:pPr>
              <w:rPr>
                <w:b/>
                <w:bCs/>
                <w:lang w:val="en-US"/>
              </w:rPr>
            </w:pPr>
            <w:r w:rsidRPr="00C430F8">
              <w:rPr>
                <w:b/>
                <w:bCs/>
                <w:lang w:val="sr-Cyrl-CS"/>
              </w:rPr>
              <w:t xml:space="preserve">Број часова </w:t>
            </w:r>
            <w:r w:rsidRPr="00C430F8">
              <w:rPr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1449" w:type="dxa"/>
            <w:gridSpan w:val="2"/>
            <w:vMerge w:val="restart"/>
          </w:tcPr>
          <w:p w:rsidR="008C615B" w:rsidRPr="00C430F8" w:rsidRDefault="008C615B" w:rsidP="008C615B">
            <w:pPr>
              <w:rPr>
                <w:b/>
                <w:bCs/>
                <w:lang w:val="ru-RU"/>
              </w:rPr>
            </w:pPr>
            <w:proofErr w:type="spellStart"/>
            <w:r w:rsidRPr="00C430F8">
              <w:rPr>
                <w:lang w:val="en-US"/>
              </w:rPr>
              <w:t>Остали</w:t>
            </w:r>
            <w:proofErr w:type="spellEnd"/>
            <w:r w:rsidRPr="00C430F8">
              <w:rPr>
                <w:lang w:val="en-US"/>
              </w:rPr>
              <w:t xml:space="preserve"> </w:t>
            </w:r>
            <w:proofErr w:type="spellStart"/>
            <w:r w:rsidRPr="00C430F8">
              <w:rPr>
                <w:lang w:val="en-US"/>
              </w:rPr>
              <w:t>часови</w:t>
            </w:r>
            <w:proofErr w:type="spellEnd"/>
          </w:p>
        </w:tc>
      </w:tr>
      <w:tr w:rsidR="008C615B" w:rsidRPr="00641381">
        <w:tc>
          <w:tcPr>
            <w:tcW w:w="1394" w:type="dxa"/>
          </w:tcPr>
          <w:p w:rsidR="008C615B" w:rsidRPr="00C430F8" w:rsidRDefault="008C615B" w:rsidP="008C615B">
            <w:pPr>
              <w:rPr>
                <w:bCs/>
                <w:lang w:val="en-US"/>
              </w:rPr>
            </w:pPr>
            <w:proofErr w:type="spellStart"/>
            <w:r w:rsidRPr="00C430F8">
              <w:rPr>
                <w:bCs/>
                <w:lang w:val="en-US"/>
              </w:rPr>
              <w:t>Предавања</w:t>
            </w:r>
            <w:proofErr w:type="spellEnd"/>
            <w:r w:rsidRPr="00C430F8">
              <w:rPr>
                <w:bCs/>
                <w:lang w:val="en-US"/>
              </w:rPr>
              <w:t>:</w:t>
            </w:r>
          </w:p>
          <w:p w:rsidR="008C615B" w:rsidRPr="00C430F8" w:rsidRDefault="00B24A76" w:rsidP="008C615B">
            <w:pPr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3</w:t>
            </w:r>
          </w:p>
        </w:tc>
        <w:tc>
          <w:tcPr>
            <w:tcW w:w="943" w:type="dxa"/>
          </w:tcPr>
          <w:p w:rsidR="008C615B" w:rsidRDefault="008C615B" w:rsidP="008C615B">
            <w:pPr>
              <w:rPr>
                <w:bCs/>
                <w:lang w:val="sr-Cyrl-CS"/>
              </w:rPr>
            </w:pPr>
            <w:proofErr w:type="spellStart"/>
            <w:r w:rsidRPr="00C430F8">
              <w:rPr>
                <w:bCs/>
                <w:lang w:val="en-US"/>
              </w:rPr>
              <w:t>Вежбе</w:t>
            </w:r>
            <w:proofErr w:type="spellEnd"/>
            <w:r w:rsidRPr="00C430F8">
              <w:rPr>
                <w:bCs/>
                <w:lang w:val="en-US"/>
              </w:rPr>
              <w:t>:</w:t>
            </w:r>
          </w:p>
          <w:p w:rsidR="00B24A76" w:rsidRPr="00B24A76" w:rsidRDefault="00447305" w:rsidP="008C615B">
            <w:pPr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0+2</w:t>
            </w:r>
          </w:p>
        </w:tc>
        <w:tc>
          <w:tcPr>
            <w:tcW w:w="2991" w:type="dxa"/>
            <w:gridSpan w:val="3"/>
          </w:tcPr>
          <w:p w:rsidR="008C615B" w:rsidRDefault="008C615B" w:rsidP="008C615B">
            <w:pPr>
              <w:rPr>
                <w:bCs/>
                <w:lang w:val="sr-Cyrl-CS"/>
              </w:rPr>
            </w:pPr>
            <w:proofErr w:type="spellStart"/>
            <w:r w:rsidRPr="00C430F8">
              <w:rPr>
                <w:bCs/>
                <w:lang w:val="en-US"/>
              </w:rPr>
              <w:t>Други</w:t>
            </w:r>
            <w:proofErr w:type="spellEnd"/>
            <w:r w:rsidRPr="00C430F8">
              <w:rPr>
                <w:bCs/>
                <w:lang w:val="en-US"/>
              </w:rPr>
              <w:t xml:space="preserve"> </w:t>
            </w:r>
            <w:proofErr w:type="spellStart"/>
            <w:r w:rsidRPr="00C430F8">
              <w:rPr>
                <w:bCs/>
                <w:lang w:val="en-US"/>
              </w:rPr>
              <w:t>облици</w:t>
            </w:r>
            <w:proofErr w:type="spellEnd"/>
            <w:r w:rsidRPr="00C430F8">
              <w:rPr>
                <w:bCs/>
                <w:lang w:val="en-US"/>
              </w:rPr>
              <w:t xml:space="preserve"> </w:t>
            </w:r>
            <w:proofErr w:type="spellStart"/>
            <w:r w:rsidRPr="00C430F8">
              <w:rPr>
                <w:bCs/>
                <w:lang w:val="en-US"/>
              </w:rPr>
              <w:t>наставе</w:t>
            </w:r>
            <w:proofErr w:type="spellEnd"/>
            <w:r w:rsidRPr="00C430F8">
              <w:rPr>
                <w:bCs/>
                <w:lang w:val="en-US"/>
              </w:rPr>
              <w:t>:</w:t>
            </w:r>
          </w:p>
          <w:p w:rsidR="00B24A76" w:rsidRPr="00B24A76" w:rsidRDefault="00B24A76" w:rsidP="008C615B">
            <w:pPr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0</w:t>
            </w:r>
          </w:p>
        </w:tc>
        <w:tc>
          <w:tcPr>
            <w:tcW w:w="2079" w:type="dxa"/>
          </w:tcPr>
          <w:p w:rsidR="008C615B" w:rsidRPr="00C430F8" w:rsidRDefault="008C615B" w:rsidP="008C615B">
            <w:pPr>
              <w:rPr>
                <w:bCs/>
                <w:lang w:val="en-US"/>
              </w:rPr>
            </w:pPr>
            <w:proofErr w:type="spellStart"/>
            <w:r w:rsidRPr="00C430F8">
              <w:rPr>
                <w:bCs/>
                <w:lang w:val="en-US"/>
              </w:rPr>
              <w:t>Студијски</w:t>
            </w:r>
            <w:proofErr w:type="spellEnd"/>
            <w:r w:rsidRPr="00C430F8">
              <w:rPr>
                <w:bCs/>
                <w:lang w:val="en-US"/>
              </w:rPr>
              <w:t xml:space="preserve"> </w:t>
            </w:r>
            <w:proofErr w:type="spellStart"/>
            <w:r w:rsidRPr="00C430F8">
              <w:rPr>
                <w:bCs/>
                <w:lang w:val="en-US"/>
              </w:rPr>
              <w:t>истраживачки</w:t>
            </w:r>
            <w:proofErr w:type="spellEnd"/>
            <w:r w:rsidRPr="00C430F8">
              <w:rPr>
                <w:bCs/>
                <w:lang w:val="en-US"/>
              </w:rPr>
              <w:t xml:space="preserve"> </w:t>
            </w:r>
            <w:proofErr w:type="spellStart"/>
            <w:r w:rsidRPr="00C430F8">
              <w:rPr>
                <w:bCs/>
                <w:lang w:val="en-US"/>
              </w:rPr>
              <w:t>рад</w:t>
            </w:r>
            <w:proofErr w:type="spellEnd"/>
            <w:r w:rsidRPr="00C430F8">
              <w:rPr>
                <w:bCs/>
                <w:lang w:val="en-US"/>
              </w:rPr>
              <w:t>:</w:t>
            </w:r>
          </w:p>
        </w:tc>
        <w:tc>
          <w:tcPr>
            <w:tcW w:w="1449" w:type="dxa"/>
            <w:gridSpan w:val="2"/>
            <w:vMerge/>
          </w:tcPr>
          <w:p w:rsidR="008C615B" w:rsidRPr="00C430F8" w:rsidRDefault="008C615B" w:rsidP="008C615B">
            <w:pPr>
              <w:rPr>
                <w:b/>
                <w:bCs/>
                <w:lang w:val="en-US"/>
              </w:rPr>
            </w:pP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Методе извођења наставе</w:t>
            </w:r>
          </w:p>
          <w:p w:rsidR="008C615B" w:rsidRPr="00641381" w:rsidRDefault="009A0D87" w:rsidP="008C615B">
            <w:pPr>
              <w:rPr>
                <w:sz w:val="22"/>
                <w:szCs w:val="22"/>
                <w:lang w:val="sr-Cyrl-CS"/>
              </w:rPr>
            </w:pPr>
            <w:r>
              <w:rPr>
                <w:lang w:val="sr-Cyrl-CS"/>
              </w:rPr>
              <w:t>На предавањима се користе класичне методе наставе уз коришћење пројектора. На вежбама се увежбавају практични примери.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Оцена  знања (максимални број поена 100)</w:t>
            </w:r>
          </w:p>
        </w:tc>
      </w:tr>
      <w:tr w:rsidR="008C615B" w:rsidRPr="00641381">
        <w:tc>
          <w:tcPr>
            <w:tcW w:w="3086" w:type="dxa"/>
            <w:gridSpan w:val="3"/>
          </w:tcPr>
          <w:p w:rsidR="008C615B" w:rsidRPr="00C430F8" w:rsidRDefault="008C615B" w:rsidP="008C615B">
            <w:pPr>
              <w:rPr>
                <w:lang w:val="sr-Cyrl-CS"/>
              </w:rPr>
            </w:pPr>
            <w:r w:rsidRPr="00C430F8">
              <w:rPr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703" w:type="dxa"/>
          </w:tcPr>
          <w:p w:rsidR="008C615B" w:rsidRPr="00C430F8" w:rsidRDefault="008C615B" w:rsidP="008C615B">
            <w:pPr>
              <w:rPr>
                <w:b/>
                <w:bCs/>
                <w:lang w:val="en-US"/>
              </w:rPr>
            </w:pPr>
            <w:proofErr w:type="spellStart"/>
            <w:r w:rsidRPr="00C430F8">
              <w:rPr>
                <w:b/>
                <w:bCs/>
                <w:lang w:val="en-US"/>
              </w:rPr>
              <w:t>поена</w:t>
            </w:r>
            <w:proofErr w:type="spellEnd"/>
          </w:p>
        </w:tc>
        <w:tc>
          <w:tcPr>
            <w:tcW w:w="2925" w:type="dxa"/>
            <w:gridSpan w:val="3"/>
            <w:shd w:val="clear" w:color="auto" w:fill="auto"/>
          </w:tcPr>
          <w:p w:rsidR="008C615B" w:rsidRPr="00C430F8" w:rsidRDefault="008C615B" w:rsidP="008C615B">
            <w:pPr>
              <w:rPr>
                <w:lang w:val="en-US"/>
              </w:rPr>
            </w:pPr>
            <w:proofErr w:type="spellStart"/>
            <w:r w:rsidRPr="00C430F8">
              <w:rPr>
                <w:lang w:val="en-US"/>
              </w:rPr>
              <w:t>Завршни</w:t>
            </w:r>
            <w:proofErr w:type="spellEnd"/>
            <w:r w:rsidRPr="00C430F8">
              <w:rPr>
                <w:lang w:val="en-US"/>
              </w:rPr>
              <w:t xml:space="preserve"> </w:t>
            </w:r>
            <w:proofErr w:type="spellStart"/>
            <w:r w:rsidRPr="00C430F8">
              <w:rPr>
                <w:lang w:val="en-US"/>
              </w:rPr>
              <w:t>испит</w:t>
            </w:r>
            <w:proofErr w:type="spellEnd"/>
            <w:r w:rsidRPr="00C430F8">
              <w:rPr>
                <w:lang w:val="en-US"/>
              </w:rPr>
              <w:t xml:space="preserve"> </w:t>
            </w:r>
          </w:p>
        </w:tc>
        <w:tc>
          <w:tcPr>
            <w:tcW w:w="1142" w:type="dxa"/>
            <w:shd w:val="clear" w:color="auto" w:fill="auto"/>
          </w:tcPr>
          <w:p w:rsidR="008C615B" w:rsidRPr="00C430F8" w:rsidRDefault="008C615B" w:rsidP="008C615B">
            <w:pPr>
              <w:rPr>
                <w:i/>
                <w:iCs/>
                <w:lang w:val="en-US"/>
              </w:rPr>
            </w:pPr>
            <w:proofErr w:type="spellStart"/>
            <w:r w:rsidRPr="00C430F8">
              <w:rPr>
                <w:i/>
                <w:iCs/>
                <w:lang w:val="en-US"/>
              </w:rPr>
              <w:t>поена</w:t>
            </w:r>
            <w:proofErr w:type="spellEnd"/>
          </w:p>
        </w:tc>
      </w:tr>
      <w:tr w:rsidR="008C615B" w:rsidRPr="00641381">
        <w:tc>
          <w:tcPr>
            <w:tcW w:w="3086" w:type="dxa"/>
            <w:gridSpan w:val="3"/>
          </w:tcPr>
          <w:p w:rsidR="008C615B" w:rsidRPr="00C430F8" w:rsidRDefault="00164319" w:rsidP="008C615B">
            <w:pPr>
              <w:rPr>
                <w:i/>
                <w:iCs/>
                <w:lang w:val="sr-Cyrl-CS"/>
              </w:rPr>
            </w:pPr>
            <w:r>
              <w:rPr>
                <w:lang w:val="sr-Cyrl-CS"/>
              </w:rPr>
              <w:t>5 домаћих задатака</w:t>
            </w:r>
          </w:p>
        </w:tc>
        <w:tc>
          <w:tcPr>
            <w:tcW w:w="1703" w:type="dxa"/>
          </w:tcPr>
          <w:p w:rsidR="008C615B" w:rsidRPr="00C430F8" w:rsidRDefault="00164319" w:rsidP="008C615B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10</w:t>
            </w:r>
          </w:p>
        </w:tc>
        <w:tc>
          <w:tcPr>
            <w:tcW w:w="2925" w:type="dxa"/>
            <w:gridSpan w:val="3"/>
            <w:shd w:val="clear" w:color="auto" w:fill="auto"/>
          </w:tcPr>
          <w:p w:rsidR="008C615B" w:rsidRPr="00C430F8" w:rsidRDefault="006D45AC" w:rsidP="008C615B">
            <w:pPr>
              <w:rPr>
                <w:i/>
                <w:iCs/>
                <w:lang w:val="sr-Cyrl-CS"/>
              </w:rPr>
            </w:pPr>
            <w:r w:rsidRPr="00C430F8">
              <w:rPr>
                <w:lang w:val="sr-Cyrl-CS"/>
              </w:rPr>
              <w:t>усмени испт</w:t>
            </w:r>
          </w:p>
        </w:tc>
        <w:tc>
          <w:tcPr>
            <w:tcW w:w="1142" w:type="dxa"/>
            <w:shd w:val="clear" w:color="auto" w:fill="auto"/>
          </w:tcPr>
          <w:p w:rsidR="008C615B" w:rsidRPr="00164319" w:rsidRDefault="006D45AC" w:rsidP="008C615B">
            <w:pPr>
              <w:rPr>
                <w:iCs/>
                <w:lang w:val="sr-Cyrl-CS"/>
              </w:rPr>
            </w:pPr>
            <w:r>
              <w:rPr>
                <w:iCs/>
                <w:lang w:val="sr-Cyrl-CS"/>
              </w:rPr>
              <w:t>50</w:t>
            </w:r>
          </w:p>
        </w:tc>
      </w:tr>
      <w:tr w:rsidR="008C615B" w:rsidRPr="00641381">
        <w:tc>
          <w:tcPr>
            <w:tcW w:w="3086" w:type="dxa"/>
            <w:gridSpan w:val="3"/>
          </w:tcPr>
          <w:p w:rsidR="008C615B" w:rsidRPr="00C430F8" w:rsidRDefault="00164319" w:rsidP="008C615B">
            <w:pPr>
              <w:rPr>
                <w:i/>
                <w:iCs/>
                <w:lang w:val="sr-Cyrl-CS"/>
              </w:rPr>
            </w:pPr>
            <w:r>
              <w:rPr>
                <w:lang w:val="sr-Cyrl-CS"/>
              </w:rPr>
              <w:t>2 колоквијума</w:t>
            </w:r>
          </w:p>
        </w:tc>
        <w:tc>
          <w:tcPr>
            <w:tcW w:w="1703" w:type="dxa"/>
          </w:tcPr>
          <w:p w:rsidR="008C615B" w:rsidRPr="00C430F8" w:rsidRDefault="006D45AC" w:rsidP="008C615B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40</w:t>
            </w:r>
          </w:p>
        </w:tc>
        <w:tc>
          <w:tcPr>
            <w:tcW w:w="2925" w:type="dxa"/>
            <w:gridSpan w:val="3"/>
            <w:shd w:val="clear" w:color="auto" w:fill="auto"/>
          </w:tcPr>
          <w:p w:rsidR="008C615B" w:rsidRPr="00C430F8" w:rsidRDefault="008C615B" w:rsidP="008C615B">
            <w:pPr>
              <w:rPr>
                <w:i/>
                <w:iCs/>
                <w:lang w:val="sr-Cyrl-CS"/>
              </w:rPr>
            </w:pPr>
          </w:p>
        </w:tc>
        <w:tc>
          <w:tcPr>
            <w:tcW w:w="1142" w:type="dxa"/>
            <w:shd w:val="clear" w:color="auto" w:fill="auto"/>
          </w:tcPr>
          <w:p w:rsidR="008C615B" w:rsidRPr="00F168AA" w:rsidRDefault="008C615B" w:rsidP="006D45AC">
            <w:pPr>
              <w:rPr>
                <w:iCs/>
                <w:lang w:val="sr-Cyrl-CS"/>
              </w:rPr>
            </w:pPr>
          </w:p>
        </w:tc>
      </w:tr>
    </w:tbl>
    <w:p w:rsidR="008C615B" w:rsidRPr="008C615B" w:rsidRDefault="008C615B" w:rsidP="008C615B">
      <w:pPr>
        <w:rPr>
          <w:lang w:val="ru-RU"/>
        </w:rPr>
      </w:pPr>
    </w:p>
    <w:p w:rsidR="008C615B" w:rsidRPr="008C615B" w:rsidRDefault="008C615B">
      <w:pPr>
        <w:rPr>
          <w:lang w:val="ru-RU"/>
        </w:rPr>
      </w:pPr>
    </w:p>
    <w:sectPr w:rsidR="008C615B" w:rsidRPr="008C615B" w:rsidSect="00E000E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8C615B"/>
    <w:rsid w:val="000F1AE1"/>
    <w:rsid w:val="00137263"/>
    <w:rsid w:val="00164319"/>
    <w:rsid w:val="001645C0"/>
    <w:rsid w:val="0039731A"/>
    <w:rsid w:val="00416A2F"/>
    <w:rsid w:val="00447305"/>
    <w:rsid w:val="004C494C"/>
    <w:rsid w:val="004E20B5"/>
    <w:rsid w:val="004F38CD"/>
    <w:rsid w:val="004F5845"/>
    <w:rsid w:val="005207D8"/>
    <w:rsid w:val="00611C07"/>
    <w:rsid w:val="00613520"/>
    <w:rsid w:val="006D45AC"/>
    <w:rsid w:val="00752C4B"/>
    <w:rsid w:val="008C615B"/>
    <w:rsid w:val="008E771A"/>
    <w:rsid w:val="009A0D87"/>
    <w:rsid w:val="00B24A76"/>
    <w:rsid w:val="00BE5EE5"/>
    <w:rsid w:val="00CE19D1"/>
    <w:rsid w:val="00E000E4"/>
    <w:rsid w:val="00EB3CC0"/>
    <w:rsid w:val="00F168AA"/>
    <w:rsid w:val="00F82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615B"/>
    <w:pPr>
      <w:widowControl w:val="0"/>
      <w:autoSpaceDE w:val="0"/>
      <w:autoSpaceDN w:val="0"/>
      <w:adjustRightInd w:val="0"/>
    </w:pPr>
    <w:rPr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C61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Табела 5</vt:lpstr>
    </vt:vector>
  </TitlesOfParts>
  <Company>FFH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Табела 5</dc:title>
  <dc:subject/>
  <dc:creator>Vera Dondur</dc:creator>
  <cp:keywords/>
  <dc:description/>
  <cp:lastModifiedBy>Rao</cp:lastModifiedBy>
  <cp:revision>12</cp:revision>
  <dcterms:created xsi:type="dcterms:W3CDTF">2009-05-23T11:07:00Z</dcterms:created>
  <dcterms:modified xsi:type="dcterms:W3CDTF">2009-05-23T11:45:00Z</dcterms:modified>
</cp:coreProperties>
</file>